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CF" w:rsidRPr="0077428D" w:rsidRDefault="00217DBA" w:rsidP="00575630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="004F0869" w:rsidRPr="0077428D">
        <w:rPr>
          <w:rFonts w:ascii="Verdana" w:hAnsi="Verdana" w:hint="eastAsia"/>
          <w:b/>
          <w:sz w:val="22"/>
        </w:rPr>
        <w:t xml:space="preserve">How to </w:t>
      </w:r>
      <w:r w:rsidR="00DA021B">
        <w:rPr>
          <w:rFonts w:ascii="Verdana" w:hAnsi="Verdana" w:hint="eastAsia"/>
          <w:b/>
          <w:sz w:val="22"/>
        </w:rPr>
        <w:t>extend</w:t>
      </w:r>
      <w:r w:rsidR="00DA021B">
        <w:rPr>
          <w:rFonts w:ascii="Verdana" w:hAnsi="Verdana"/>
          <w:b/>
          <w:sz w:val="22"/>
        </w:rPr>
        <w:t xml:space="preserve"> your wireless work by button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FD7BA1">
        <w:rPr>
          <w:rFonts w:ascii="Verdana" w:hAnsi="Verdana" w:hint="eastAsia"/>
          <w:sz w:val="20"/>
          <w:szCs w:val="20"/>
        </w:rPr>
        <w:t xml:space="preserve"> </w:t>
      </w:r>
      <w:r w:rsidR="00DE67B2">
        <w:rPr>
          <w:rFonts w:ascii="Verdana" w:hAnsi="Verdana"/>
          <w:sz w:val="20"/>
          <w:szCs w:val="20"/>
        </w:rPr>
        <w:t xml:space="preserve"> </w:t>
      </w:r>
      <w:r w:rsidR="00FD7BA1">
        <w:rPr>
          <w:rFonts w:ascii="Verdana" w:hAnsi="Verdana" w:hint="eastAsia"/>
          <w:sz w:val="20"/>
          <w:szCs w:val="20"/>
        </w:rPr>
        <w:t>A</w:t>
      </w:r>
      <w:r w:rsidR="00DC3D90">
        <w:rPr>
          <w:rFonts w:ascii="Verdana" w:hAnsi="Verdana"/>
          <w:sz w:val="20"/>
          <w:szCs w:val="20"/>
        </w:rPr>
        <w:t>9</w:t>
      </w:r>
    </w:p>
    <w:p w:rsidR="000C4D2C" w:rsidRDefault="000C4D2C" w:rsidP="004F0869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</w:p>
    <w:p w:rsidR="00DA021B" w:rsidRDefault="00DA021B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By</w:t>
      </w:r>
      <w:r>
        <w:rPr>
          <w:rFonts w:ascii="Verdana" w:hAnsi="Verdana"/>
          <w:sz w:val="20"/>
          <w:szCs w:val="20"/>
        </w:rPr>
        <w:t xml:space="preserve"> pressing the EXTENDER button</w:t>
      </w:r>
      <w:r w:rsidR="00A97784">
        <w:rPr>
          <w:rFonts w:ascii="Verdana" w:hAnsi="Verdana" w:hint="eastAsia"/>
          <w:sz w:val="20"/>
          <w:szCs w:val="20"/>
        </w:rPr>
        <w:t>,</w:t>
      </w:r>
      <w:r w:rsidR="00A977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we can achieve wireless bridging for extending wireless network</w:t>
      </w:r>
      <w:r w:rsidR="00DC3D90">
        <w:rPr>
          <w:rFonts w:ascii="Verdana" w:hAnsi="Verdana"/>
          <w:sz w:val="20"/>
          <w:szCs w:val="20"/>
        </w:rPr>
        <w:t xml:space="preserve"> without complicated procedure </w:t>
      </w:r>
      <w:r>
        <w:rPr>
          <w:rFonts w:ascii="Verdana" w:hAnsi="Verdana"/>
          <w:sz w:val="20"/>
          <w:szCs w:val="20"/>
        </w:rPr>
        <w:t xml:space="preserve">. </w:t>
      </w:r>
      <w:r w:rsidR="004B6D00">
        <w:rPr>
          <w:rFonts w:ascii="Verdana" w:hAnsi="Verdana"/>
          <w:sz w:val="20"/>
          <w:szCs w:val="20"/>
        </w:rPr>
        <w:t xml:space="preserve">Before setting </w:t>
      </w:r>
      <w:r>
        <w:rPr>
          <w:rFonts w:ascii="Verdana" w:hAnsi="Verdana"/>
          <w:sz w:val="20"/>
          <w:szCs w:val="20"/>
        </w:rPr>
        <w:t>A</w:t>
      </w:r>
      <w:r w:rsidR="00DC3D90">
        <w:rPr>
          <w:rFonts w:ascii="Verdana" w:hAnsi="Verdana"/>
          <w:sz w:val="20"/>
          <w:szCs w:val="20"/>
        </w:rPr>
        <w:t>9</w:t>
      </w:r>
      <w:r w:rsidR="004B6D00">
        <w:rPr>
          <w:rFonts w:ascii="Verdana" w:hAnsi="Verdana" w:hint="eastAsia"/>
          <w:sz w:val="20"/>
          <w:szCs w:val="20"/>
        </w:rPr>
        <w:t>,</w:t>
      </w:r>
      <w:r w:rsidR="00BD6C36">
        <w:rPr>
          <w:rFonts w:ascii="Verdana" w:hAnsi="Verdana"/>
          <w:sz w:val="20"/>
          <w:szCs w:val="20"/>
        </w:rPr>
        <w:t xml:space="preserve"> </w:t>
      </w:r>
      <w:r w:rsidR="00166F86">
        <w:rPr>
          <w:rFonts w:ascii="Verdana" w:hAnsi="Verdana"/>
          <w:sz w:val="20"/>
          <w:szCs w:val="20"/>
        </w:rPr>
        <w:t xml:space="preserve">please make sure that you </w:t>
      </w:r>
      <w:r>
        <w:rPr>
          <w:rFonts w:ascii="Verdana" w:hAnsi="Verdana"/>
          <w:sz w:val="20"/>
          <w:szCs w:val="20"/>
        </w:rPr>
        <w:t>can get internet if you connect your computer to upper router directly</w:t>
      </w:r>
      <w:r w:rsidR="00DC3D90">
        <w:rPr>
          <w:rFonts w:ascii="Verdana" w:hAnsi="Verdana"/>
          <w:sz w:val="20"/>
          <w:szCs w:val="20"/>
        </w:rPr>
        <w:t xml:space="preserve"> and the main</w:t>
      </w:r>
      <w:r w:rsidR="00DC3D90" w:rsidRPr="00DC3D90">
        <w:rPr>
          <w:rFonts w:ascii="Verdana" w:hAnsi="Verdana"/>
          <w:sz w:val="20"/>
          <w:szCs w:val="20"/>
        </w:rPr>
        <w:t xml:space="preserve">router has a </w:t>
      </w:r>
      <w:r w:rsidR="00DC3D90" w:rsidRPr="00DC3D90">
        <w:rPr>
          <w:rFonts w:ascii="Verdana" w:hAnsi="Verdana"/>
          <w:b/>
          <w:sz w:val="20"/>
          <w:szCs w:val="20"/>
        </w:rPr>
        <w:t>WPS</w:t>
      </w:r>
      <w:r w:rsidR="00DC3D90" w:rsidRPr="00DC3D90">
        <w:rPr>
          <w:rFonts w:ascii="Verdana" w:hAnsi="Verdana"/>
          <w:sz w:val="20"/>
          <w:szCs w:val="20"/>
        </w:rPr>
        <w:t xml:space="preserve"> hardware button</w:t>
      </w:r>
      <w:r>
        <w:rPr>
          <w:rFonts w:ascii="Verdana" w:hAnsi="Verdana"/>
          <w:sz w:val="20"/>
          <w:szCs w:val="20"/>
        </w:rPr>
        <w:t xml:space="preserve">. </w:t>
      </w:r>
    </w:p>
    <w:p w:rsidR="000F633C" w:rsidRDefault="000F633C" w:rsidP="004F0869">
      <w:pPr>
        <w:jc w:val="left"/>
        <w:rPr>
          <w:rFonts w:ascii="Verdana" w:hAnsi="Verdana"/>
          <w:sz w:val="20"/>
          <w:szCs w:val="20"/>
        </w:rPr>
      </w:pPr>
    </w:p>
    <w:p w:rsidR="00DA021B" w:rsidRDefault="00DC3D90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Steps are as</w:t>
      </w:r>
      <w:r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follow</w:t>
      </w:r>
      <w:r>
        <w:rPr>
          <w:rFonts w:ascii="Verdana" w:hAnsi="Verdana" w:hint="eastAsia"/>
          <w:sz w:val="20"/>
          <w:szCs w:val="20"/>
        </w:rPr>
        <w:t>:</w:t>
      </w:r>
    </w:p>
    <w:p w:rsidR="00DC3D90" w:rsidRPr="00DC3D90" w:rsidRDefault="00DC3D90" w:rsidP="004F0869">
      <w:pPr>
        <w:jc w:val="left"/>
        <w:rPr>
          <w:rFonts w:ascii="Verdana" w:hAnsi="Verdana"/>
          <w:sz w:val="20"/>
          <w:szCs w:val="20"/>
        </w:rPr>
      </w:pPr>
    </w:p>
    <w:p w:rsidR="00C95DB0" w:rsidRPr="000C4D2C" w:rsidRDefault="00C95DB0" w:rsidP="000C4D2C">
      <w:pPr>
        <w:pStyle w:val="a6"/>
        <w:numPr>
          <w:ilvl w:val="0"/>
          <w:numId w:val="4"/>
        </w:numPr>
        <w:ind w:firstLineChars="0"/>
        <w:jc w:val="left"/>
        <w:rPr>
          <w:rFonts w:ascii="Verdana" w:hAnsi="Verdana"/>
          <w:sz w:val="20"/>
          <w:szCs w:val="20"/>
        </w:rPr>
      </w:pPr>
      <w:r w:rsidRPr="000C4D2C">
        <w:rPr>
          <w:rFonts w:ascii="Verdana" w:hAnsi="Verdana" w:hint="eastAsia"/>
          <w:sz w:val="20"/>
          <w:szCs w:val="20"/>
        </w:rPr>
        <w:t>Press</w:t>
      </w:r>
      <w:r w:rsidRPr="000C4D2C">
        <w:rPr>
          <w:rFonts w:ascii="Verdana" w:hAnsi="Verdana"/>
          <w:sz w:val="20"/>
          <w:szCs w:val="20"/>
        </w:rPr>
        <w:t xml:space="preserve"> the WPS of your </w:t>
      </w:r>
      <w:r w:rsidR="00F65426">
        <w:rPr>
          <w:rFonts w:ascii="Verdana" w:hAnsi="Verdana"/>
          <w:sz w:val="20"/>
          <w:szCs w:val="20"/>
        </w:rPr>
        <w:t>main</w:t>
      </w:r>
      <w:r w:rsidRPr="000C4D2C">
        <w:rPr>
          <w:rFonts w:ascii="Verdana" w:hAnsi="Verdana"/>
          <w:sz w:val="20"/>
          <w:szCs w:val="20"/>
        </w:rPr>
        <w:t>router for 1-3 seconds</w:t>
      </w:r>
      <w:r w:rsidRPr="000C4D2C">
        <w:rPr>
          <w:rFonts w:ascii="Verdana" w:hAnsi="Verdana" w:hint="eastAsia"/>
          <w:sz w:val="20"/>
          <w:szCs w:val="20"/>
        </w:rPr>
        <w:t>，</w:t>
      </w:r>
      <w:r w:rsidRPr="000C4D2C">
        <w:rPr>
          <w:rFonts w:ascii="Verdana" w:hAnsi="Verdana"/>
          <w:sz w:val="20"/>
          <w:szCs w:val="20"/>
        </w:rPr>
        <w:t>i</w:t>
      </w:r>
      <w:r w:rsidR="000C4D2C">
        <w:rPr>
          <w:rFonts w:ascii="Verdana" w:hAnsi="Verdana"/>
          <w:sz w:val="20"/>
          <w:szCs w:val="20"/>
        </w:rPr>
        <w:t>t</w:t>
      </w:r>
      <w:r w:rsidR="000F633C">
        <w:rPr>
          <w:rFonts w:ascii="Verdana" w:hAnsi="Verdana"/>
          <w:sz w:val="20"/>
          <w:szCs w:val="20"/>
        </w:rPr>
        <w:t>’</w:t>
      </w:r>
      <w:r w:rsidR="000C4D2C">
        <w:rPr>
          <w:rFonts w:ascii="Verdana" w:hAnsi="Verdana"/>
          <w:sz w:val="20"/>
          <w:szCs w:val="20"/>
        </w:rPr>
        <w:t>s WPS light should be blinking. If the WPS light</w:t>
      </w:r>
      <w:r w:rsidR="00AB0A02">
        <w:rPr>
          <w:rFonts w:ascii="Verdana" w:hAnsi="Verdana"/>
          <w:sz w:val="20"/>
          <w:szCs w:val="20"/>
        </w:rPr>
        <w:t xml:space="preserve"> of </w:t>
      </w:r>
      <w:r w:rsidR="00F65426">
        <w:rPr>
          <w:rFonts w:ascii="Verdana" w:hAnsi="Verdana"/>
          <w:sz w:val="20"/>
          <w:szCs w:val="20"/>
        </w:rPr>
        <w:t>main</w:t>
      </w:r>
      <w:r w:rsidR="00AB0A02">
        <w:rPr>
          <w:rFonts w:ascii="Verdana" w:hAnsi="Verdana"/>
          <w:sz w:val="20"/>
          <w:szCs w:val="20"/>
        </w:rPr>
        <w:t>router</w:t>
      </w:r>
      <w:r w:rsidR="000C4D2C">
        <w:rPr>
          <w:rFonts w:ascii="Verdana" w:hAnsi="Verdana"/>
          <w:sz w:val="20"/>
          <w:szCs w:val="20"/>
        </w:rPr>
        <w:t xml:space="preserve"> does not come out </w:t>
      </w:r>
      <w:r w:rsidR="000C4D2C">
        <w:rPr>
          <w:rFonts w:ascii="Verdana" w:hAnsi="Verdana" w:hint="eastAsia"/>
          <w:sz w:val="20"/>
          <w:szCs w:val="20"/>
        </w:rPr>
        <w:t>，</w:t>
      </w:r>
      <w:r w:rsidR="000C4D2C">
        <w:rPr>
          <w:rFonts w:ascii="Verdana" w:hAnsi="Verdana"/>
          <w:sz w:val="20"/>
          <w:szCs w:val="20"/>
        </w:rPr>
        <w:t>please login router homepage to enable it manu</w:t>
      </w:r>
      <w:r w:rsidR="00AB0A02">
        <w:rPr>
          <w:rFonts w:ascii="Verdana" w:hAnsi="Verdana"/>
          <w:sz w:val="20"/>
          <w:szCs w:val="20"/>
        </w:rPr>
        <w:t>a</w:t>
      </w:r>
      <w:r w:rsidR="000C4D2C">
        <w:rPr>
          <w:rFonts w:ascii="Verdana" w:hAnsi="Verdana"/>
          <w:sz w:val="20"/>
          <w:szCs w:val="20"/>
        </w:rPr>
        <w:t>l</w:t>
      </w:r>
      <w:r w:rsidR="00AB0A02">
        <w:rPr>
          <w:rFonts w:ascii="Verdana" w:hAnsi="Verdana"/>
          <w:sz w:val="20"/>
          <w:szCs w:val="20"/>
        </w:rPr>
        <w:t>l</w:t>
      </w:r>
      <w:r w:rsidR="000C4D2C">
        <w:rPr>
          <w:rFonts w:ascii="Verdana" w:hAnsi="Verdana"/>
          <w:sz w:val="20"/>
          <w:szCs w:val="20"/>
        </w:rPr>
        <w:t>y.</w:t>
      </w:r>
    </w:p>
    <w:p w:rsidR="000C4D2C" w:rsidRDefault="00F65426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BA1F644" wp14:editId="5F7144CD">
            <wp:extent cx="5142524" cy="2695575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硬件路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100" cy="26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D2C" w:rsidRPr="00D60195" w:rsidRDefault="000C4D2C" w:rsidP="00D60195">
      <w:pPr>
        <w:pStyle w:val="a6"/>
        <w:numPr>
          <w:ilvl w:val="0"/>
          <w:numId w:val="4"/>
        </w:numPr>
        <w:suppressAutoHyphens/>
        <w:spacing w:line="360" w:lineRule="auto"/>
        <w:ind w:firstLineChars="0"/>
        <w:rPr>
          <w:rFonts w:ascii="Arial" w:hAnsi="Arial" w:cs="Arial"/>
        </w:rPr>
      </w:pPr>
      <w:r w:rsidRPr="00D60195">
        <w:rPr>
          <w:rFonts w:ascii="Arial" w:hAnsi="Arial" w:cs="Arial"/>
        </w:rPr>
        <w:t xml:space="preserve">Press the </w:t>
      </w:r>
      <w:r w:rsidR="00F65426" w:rsidRPr="00D60195">
        <w:rPr>
          <w:rFonts w:ascii="Arial" w:hAnsi="Arial" w:cs="Arial" w:hint="eastAsia"/>
        </w:rPr>
        <w:t>extender</w:t>
      </w:r>
      <w:r w:rsidR="00F65426" w:rsidRPr="00D60195">
        <w:rPr>
          <w:rFonts w:ascii="Arial" w:hAnsi="Arial" w:cs="Arial"/>
        </w:rPr>
        <w:t>’s WPS</w:t>
      </w:r>
      <w:r w:rsidRPr="00D60195">
        <w:rPr>
          <w:rFonts w:ascii="Arial" w:hAnsi="Arial" w:cs="Arial"/>
        </w:rPr>
        <w:t xml:space="preserve"> button</w:t>
      </w:r>
      <w:r w:rsidR="00A97784" w:rsidRPr="00D60195">
        <w:rPr>
          <w:rFonts w:ascii="Arial" w:hAnsi="Arial" w:cs="Arial"/>
        </w:rPr>
        <w:t xml:space="preserve"> (</w:t>
      </w:r>
      <w:r w:rsidRPr="00D60195">
        <w:rPr>
          <w:rFonts w:ascii="Arial" w:hAnsi="Arial" w:cs="Arial"/>
        </w:rPr>
        <w:t xml:space="preserve"> </w:t>
      </w:r>
      <w:r w:rsidRPr="007E3CA7">
        <w:rPr>
          <w:noProof/>
        </w:rPr>
        <w:drawing>
          <wp:inline distT="0" distB="0" distL="0" distR="0" wp14:anchorId="17694BDC" wp14:editId="3D8FF32A">
            <wp:extent cx="285750" cy="285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33C" w:rsidRPr="000F633C">
        <w:t xml:space="preserve"> </w:t>
      </w:r>
      <w:r w:rsidR="000F633C" w:rsidRPr="00D60195">
        <w:rPr>
          <w:rFonts w:ascii="Arial" w:hAnsi="Arial" w:cs="Arial"/>
        </w:rPr>
        <w:t>Indicator is the wps button</w:t>
      </w:r>
      <w:r w:rsidRPr="00D60195">
        <w:rPr>
          <w:rFonts w:ascii="Arial" w:hAnsi="Arial" w:cs="Arial"/>
        </w:rPr>
        <w:t xml:space="preserve"> </w:t>
      </w:r>
      <w:r w:rsidR="00A97784" w:rsidRPr="00D60195">
        <w:rPr>
          <w:rFonts w:ascii="Arial" w:hAnsi="Arial" w:cs="Arial"/>
        </w:rPr>
        <w:t xml:space="preserve">) </w:t>
      </w:r>
      <w:r w:rsidRPr="00D60195">
        <w:rPr>
          <w:rFonts w:ascii="Arial" w:hAnsi="Arial" w:cs="Arial"/>
        </w:rPr>
        <w:t xml:space="preserve">on the </w:t>
      </w:r>
      <w:r w:rsidR="000F633C" w:rsidRPr="00D60195">
        <w:rPr>
          <w:rFonts w:ascii="Arial" w:hAnsi="Arial" w:cs="Arial"/>
        </w:rPr>
        <w:t>A9</w:t>
      </w:r>
      <w:r w:rsidRPr="00D60195">
        <w:rPr>
          <w:rFonts w:ascii="Arial" w:hAnsi="Arial" w:cs="Arial"/>
        </w:rPr>
        <w:t xml:space="preserve"> </w:t>
      </w:r>
      <w:r w:rsidR="004B6D00" w:rsidRPr="00D60195">
        <w:rPr>
          <w:rFonts w:ascii="Arial" w:hAnsi="Arial" w:cs="Arial"/>
        </w:rPr>
        <w:t xml:space="preserve">twice quickly </w:t>
      </w:r>
      <w:r w:rsidR="004B6D00" w:rsidRPr="00D60195">
        <w:rPr>
          <w:rFonts w:ascii="Arial" w:hAnsi="Arial" w:cs="Arial" w:hint="eastAsia"/>
        </w:rPr>
        <w:t>in</w:t>
      </w:r>
      <w:r w:rsidR="004B6D00" w:rsidRPr="00D60195">
        <w:rPr>
          <w:rFonts w:ascii="Arial" w:hAnsi="Arial" w:cs="Arial"/>
        </w:rPr>
        <w:t xml:space="preserve"> one second</w:t>
      </w:r>
      <w:r w:rsidR="000F633C" w:rsidRPr="00D60195">
        <w:rPr>
          <w:rFonts w:ascii="Arial" w:hAnsi="Arial" w:cs="Arial"/>
        </w:rPr>
        <w:t>，</w:t>
      </w:r>
      <w:r w:rsidR="000F633C" w:rsidRPr="00D60195">
        <w:rPr>
          <w:rFonts w:ascii="Arial" w:hAnsi="Arial" w:cs="Arial"/>
        </w:rPr>
        <w:t>then extender’s light should be bright for 2 seconds and then flash quickly</w:t>
      </w:r>
    </w:p>
    <w:p w:rsidR="000C4D2C" w:rsidRDefault="000F633C" w:rsidP="000C4D2C">
      <w:pPr>
        <w:pStyle w:val="a6"/>
        <w:ind w:left="360" w:firstLineChars="0" w:firstLine="0"/>
        <w:jc w:val="left"/>
        <w:rPr>
          <w:rFonts w:ascii="Verdana" w:hAnsi="Verdana" w:hint="eastAsia"/>
          <w:sz w:val="20"/>
          <w:szCs w:val="20"/>
        </w:rPr>
      </w:pPr>
      <w:r>
        <w:rPr>
          <w:rFonts w:ascii="Verdana" w:hAnsi="Verdana" w:hint="eastAsia"/>
          <w:noProof/>
          <w:sz w:val="20"/>
          <w:szCs w:val="20"/>
        </w:rPr>
        <w:drawing>
          <wp:inline distT="0" distB="0" distL="0" distR="0" wp14:anchorId="56706D98" wp14:editId="32294A2B">
            <wp:extent cx="5142230" cy="2134830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硬件扩展器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149" cy="214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D2C" w:rsidRPr="000F7692" w:rsidRDefault="00D60195" w:rsidP="000F7692">
      <w:pPr>
        <w:pStyle w:val="a6"/>
        <w:numPr>
          <w:ilvl w:val="0"/>
          <w:numId w:val="6"/>
        </w:numPr>
        <w:ind w:firstLineChars="0"/>
        <w:jc w:val="left"/>
        <w:rPr>
          <w:rFonts w:ascii="Verdana" w:hAnsi="Verdana" w:hint="eastAsia"/>
          <w:sz w:val="20"/>
          <w:szCs w:val="20"/>
        </w:rPr>
      </w:pPr>
      <w:r w:rsidRPr="00D60195">
        <w:rPr>
          <w:rFonts w:ascii="Arial" w:hAnsi="Arial" w:cs="Arial"/>
        </w:rPr>
        <w:t>When the Extender LED is solid green or solid orange or flashing orange, the Extender is successfully connected to the router</w:t>
      </w:r>
      <w:r w:rsidR="000C4D2C" w:rsidRPr="00D60195">
        <w:rPr>
          <w:rFonts w:ascii="Arial" w:hAnsi="Arial" w:cs="Arial"/>
        </w:rPr>
        <w:t xml:space="preserve">. You can also login to the </w:t>
      </w:r>
      <w:r w:rsidRPr="00D60195">
        <w:rPr>
          <w:rFonts w:ascii="Arial" w:hAnsi="Arial" w:cs="Arial"/>
        </w:rPr>
        <w:t xml:space="preserve">extender’s </w:t>
      </w:r>
      <w:r w:rsidR="000C4D2C" w:rsidRPr="00D60195">
        <w:rPr>
          <w:rFonts w:ascii="Arial" w:hAnsi="Arial" w:cs="Arial"/>
        </w:rPr>
        <w:t>web management interface to check bridge status</w:t>
      </w:r>
      <w:r w:rsidR="004B6D00" w:rsidRPr="00D60195">
        <w:rPr>
          <w:rFonts w:ascii="Arial" w:hAnsi="Arial" w:cs="Arial"/>
        </w:rPr>
        <w:t>.</w:t>
      </w:r>
      <w:bookmarkStart w:id="2" w:name="_GoBack"/>
      <w:bookmarkEnd w:id="0"/>
      <w:bookmarkEnd w:id="1"/>
      <w:bookmarkEnd w:id="2"/>
    </w:p>
    <w:p w:rsidR="004B6D00" w:rsidRDefault="004B6D00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</w:p>
    <w:p w:rsidR="006E7B0B" w:rsidRPr="000C4D2C" w:rsidRDefault="004B6D00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 w:rsidRPr="008A5C85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>：</w:t>
      </w:r>
      <w:r>
        <w:rPr>
          <w:rFonts w:ascii="Verdana" w:hAnsi="Verdana" w:hint="eastAsia"/>
          <w:sz w:val="20"/>
          <w:szCs w:val="20"/>
        </w:rPr>
        <w:t xml:space="preserve"> Our</w:t>
      </w:r>
      <w:r>
        <w:rPr>
          <w:rFonts w:ascii="Verdana" w:hAnsi="Verdana"/>
          <w:sz w:val="20"/>
          <w:szCs w:val="20"/>
        </w:rPr>
        <w:t xml:space="preserve"> Range extender can only work fine with those routers which can support the standard of WPS 2.0.</w:t>
      </w:r>
      <w:r w:rsidR="006E7B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If you failed to bridge your wireless network by pressing the button of </w:t>
      </w:r>
      <w:r w:rsidR="008B2F05">
        <w:rPr>
          <w:rFonts w:ascii="Verdana" w:hAnsi="Verdana"/>
          <w:sz w:val="20"/>
          <w:szCs w:val="20"/>
        </w:rPr>
        <w:t>A9</w:t>
      </w:r>
      <w:r>
        <w:rPr>
          <w:rFonts w:ascii="Verdana" w:hAnsi="Verdana"/>
          <w:sz w:val="20"/>
          <w:szCs w:val="20"/>
        </w:rPr>
        <w:t>,we</w:t>
      </w:r>
      <w:r>
        <w:rPr>
          <w:rFonts w:ascii="Verdana" w:hAnsi="Verdana" w:hint="eastAsia"/>
          <w:sz w:val="20"/>
          <w:szCs w:val="20"/>
        </w:rPr>
        <w:t xml:space="preserve">　</w:t>
      </w:r>
      <w:r>
        <w:rPr>
          <w:rFonts w:ascii="Verdana" w:hAnsi="Verdana" w:hint="eastAsia"/>
          <w:sz w:val="20"/>
          <w:szCs w:val="20"/>
        </w:rPr>
        <w:t>recommend you</w:t>
      </w:r>
      <w:r>
        <w:rPr>
          <w:rFonts w:ascii="Verdana" w:hAnsi="Verdana"/>
          <w:sz w:val="20"/>
          <w:szCs w:val="20"/>
        </w:rPr>
        <w:t xml:space="preserve"> to set the wireless network mode </w:t>
      </w:r>
      <w:r w:rsidR="006E7B0B">
        <w:rPr>
          <w:rFonts w:ascii="Verdana" w:hAnsi="Verdana"/>
          <w:sz w:val="20"/>
          <w:szCs w:val="20"/>
        </w:rPr>
        <w:t xml:space="preserve">of </w:t>
      </w:r>
      <w:r w:rsidR="008B2F05">
        <w:rPr>
          <w:rFonts w:ascii="Verdana" w:hAnsi="Verdana"/>
          <w:sz w:val="20"/>
          <w:szCs w:val="20"/>
        </w:rPr>
        <w:t>main</w:t>
      </w:r>
      <w:r w:rsidR="006E7B0B">
        <w:rPr>
          <w:rFonts w:ascii="Verdana" w:hAnsi="Verdana"/>
          <w:sz w:val="20"/>
          <w:szCs w:val="20"/>
        </w:rPr>
        <w:t xml:space="preserve">router </w:t>
      </w:r>
      <w:r>
        <w:rPr>
          <w:rFonts w:ascii="Verdana" w:hAnsi="Verdana"/>
          <w:sz w:val="20"/>
          <w:szCs w:val="20"/>
        </w:rPr>
        <w:t xml:space="preserve">as </w:t>
      </w:r>
      <w:r w:rsidR="009926C8" w:rsidRPr="009926C8">
        <w:rPr>
          <w:rFonts w:ascii="Verdana" w:hAnsi="Verdana"/>
          <w:sz w:val="20"/>
          <w:szCs w:val="20"/>
        </w:rPr>
        <w:t xml:space="preserve">unencrypted </w:t>
      </w:r>
      <w:r w:rsidR="009926C8">
        <w:rPr>
          <w:rFonts w:ascii="Verdana" w:hAnsi="Verdana"/>
          <w:sz w:val="20"/>
          <w:szCs w:val="20"/>
        </w:rPr>
        <w:t xml:space="preserve">or </w:t>
      </w:r>
      <w:r>
        <w:rPr>
          <w:rFonts w:ascii="Verdana" w:hAnsi="Verdana"/>
          <w:sz w:val="20"/>
          <w:szCs w:val="20"/>
        </w:rPr>
        <w:t>WPA2</w:t>
      </w:r>
      <w:r>
        <w:rPr>
          <w:rFonts w:ascii="Verdana" w:hAnsi="Verdana" w:hint="eastAsi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PSK or mixed WPA2</w:t>
      </w:r>
      <w:r>
        <w:rPr>
          <w:rFonts w:ascii="Verdana" w:hAnsi="Verdana" w:hint="eastAsi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PSK</w:t>
      </w:r>
      <w:r>
        <w:rPr>
          <w:rFonts w:ascii="Verdana" w:hAnsi="Verdana" w:hint="eastAsi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WPA-P</w:t>
      </w:r>
      <w:r w:rsidR="006E7B0B">
        <w:rPr>
          <w:rFonts w:ascii="Verdana" w:hAnsi="Verdana"/>
          <w:sz w:val="20"/>
          <w:szCs w:val="20"/>
        </w:rPr>
        <w:t>SK or extend your wireless via management page</w:t>
      </w:r>
      <w:r w:rsidR="006E7B0B">
        <w:rPr>
          <w:rFonts w:ascii="Verdana" w:hAnsi="Verdana" w:hint="eastAsia"/>
          <w:sz w:val="20"/>
          <w:szCs w:val="20"/>
        </w:rPr>
        <w:t>.</w:t>
      </w:r>
      <w:r w:rsidR="000F633C">
        <w:rPr>
          <w:rFonts w:ascii="Verdana" w:hAnsi="Verdana"/>
          <w:sz w:val="20"/>
          <w:szCs w:val="20"/>
        </w:rPr>
        <w:t xml:space="preserve">                         </w:t>
      </w:r>
      <w:r w:rsidR="00BD6C36">
        <w:rPr>
          <w:rFonts w:ascii="Verdana" w:hAnsi="Verdana"/>
          <w:sz w:val="20"/>
          <w:szCs w:val="20"/>
        </w:rPr>
        <w:t xml:space="preserve"> </w:t>
      </w:r>
    </w:p>
    <w:sectPr w:rsidR="006E7B0B" w:rsidRPr="000C4D2C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28" w:rsidRDefault="00F90528" w:rsidP="004F0869">
      <w:r>
        <w:separator/>
      </w:r>
    </w:p>
  </w:endnote>
  <w:endnote w:type="continuationSeparator" w:id="0">
    <w:p w:rsidR="00F90528" w:rsidRDefault="00F90528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28" w:rsidRDefault="00F90528" w:rsidP="004F0869">
      <w:r>
        <w:separator/>
      </w:r>
    </w:p>
  </w:footnote>
  <w:footnote w:type="continuationSeparator" w:id="0">
    <w:p w:rsidR="00F90528" w:rsidRDefault="00F90528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DF086E"/>
    <w:multiLevelType w:val="hybridMultilevel"/>
    <w:tmpl w:val="CF46310E"/>
    <w:lvl w:ilvl="0" w:tplc="73A04DA6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772882"/>
    <w:multiLevelType w:val="hybridMultilevel"/>
    <w:tmpl w:val="7D70B936"/>
    <w:lvl w:ilvl="0" w:tplc="E8B85C54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277323"/>
    <w:multiLevelType w:val="hybridMultilevel"/>
    <w:tmpl w:val="F08CB8C4"/>
    <w:lvl w:ilvl="0" w:tplc="72FCB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855069"/>
    <w:multiLevelType w:val="multilevel"/>
    <w:tmpl w:val="71B0E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14389"/>
    <w:rsid w:val="000159E6"/>
    <w:rsid w:val="00021ED8"/>
    <w:rsid w:val="00035A62"/>
    <w:rsid w:val="0005272F"/>
    <w:rsid w:val="000621E5"/>
    <w:rsid w:val="00070DB5"/>
    <w:rsid w:val="0007388F"/>
    <w:rsid w:val="000905A2"/>
    <w:rsid w:val="000A4BDE"/>
    <w:rsid w:val="000A77E8"/>
    <w:rsid w:val="000C4D2C"/>
    <w:rsid w:val="000D42E8"/>
    <w:rsid w:val="000E1490"/>
    <w:rsid w:val="000E21F0"/>
    <w:rsid w:val="000E7BD0"/>
    <w:rsid w:val="000F0E7C"/>
    <w:rsid w:val="000F633C"/>
    <w:rsid w:val="000F7692"/>
    <w:rsid w:val="001152F5"/>
    <w:rsid w:val="001302C5"/>
    <w:rsid w:val="001452F8"/>
    <w:rsid w:val="001523C9"/>
    <w:rsid w:val="00166F86"/>
    <w:rsid w:val="00167031"/>
    <w:rsid w:val="0018094C"/>
    <w:rsid w:val="0018211D"/>
    <w:rsid w:val="00192533"/>
    <w:rsid w:val="001A6915"/>
    <w:rsid w:val="001A6FD2"/>
    <w:rsid w:val="00200100"/>
    <w:rsid w:val="00206B83"/>
    <w:rsid w:val="00217DBA"/>
    <w:rsid w:val="00277A5B"/>
    <w:rsid w:val="00286B5E"/>
    <w:rsid w:val="00286BCE"/>
    <w:rsid w:val="002A3308"/>
    <w:rsid w:val="002C1BA7"/>
    <w:rsid w:val="002D1926"/>
    <w:rsid w:val="002F61D8"/>
    <w:rsid w:val="002F6663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93284"/>
    <w:rsid w:val="003D12F2"/>
    <w:rsid w:val="003E4C61"/>
    <w:rsid w:val="00402F16"/>
    <w:rsid w:val="004436CA"/>
    <w:rsid w:val="004560BE"/>
    <w:rsid w:val="0046166D"/>
    <w:rsid w:val="00470D54"/>
    <w:rsid w:val="004761F2"/>
    <w:rsid w:val="004B6D00"/>
    <w:rsid w:val="004C5642"/>
    <w:rsid w:val="004D4B23"/>
    <w:rsid w:val="004E1A1A"/>
    <w:rsid w:val="004F0869"/>
    <w:rsid w:val="004F3F8F"/>
    <w:rsid w:val="00515253"/>
    <w:rsid w:val="00520918"/>
    <w:rsid w:val="00520CB1"/>
    <w:rsid w:val="005260DB"/>
    <w:rsid w:val="00531EAE"/>
    <w:rsid w:val="00546A88"/>
    <w:rsid w:val="00575630"/>
    <w:rsid w:val="0059762F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C19FF"/>
    <w:rsid w:val="006D3C57"/>
    <w:rsid w:val="006D44AA"/>
    <w:rsid w:val="006E3D04"/>
    <w:rsid w:val="006E7B0B"/>
    <w:rsid w:val="0071778F"/>
    <w:rsid w:val="007256FB"/>
    <w:rsid w:val="007265FF"/>
    <w:rsid w:val="00730BE8"/>
    <w:rsid w:val="0074606D"/>
    <w:rsid w:val="00753C74"/>
    <w:rsid w:val="007542E6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A5C85"/>
    <w:rsid w:val="008A63A0"/>
    <w:rsid w:val="008B2F05"/>
    <w:rsid w:val="008C378D"/>
    <w:rsid w:val="008E3D55"/>
    <w:rsid w:val="008F021B"/>
    <w:rsid w:val="00902D58"/>
    <w:rsid w:val="00916840"/>
    <w:rsid w:val="00965F6E"/>
    <w:rsid w:val="00982622"/>
    <w:rsid w:val="00982A66"/>
    <w:rsid w:val="009926C8"/>
    <w:rsid w:val="009A3CDB"/>
    <w:rsid w:val="009D02FB"/>
    <w:rsid w:val="009D4110"/>
    <w:rsid w:val="009D5067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97784"/>
    <w:rsid w:val="00AB0A02"/>
    <w:rsid w:val="00B01C91"/>
    <w:rsid w:val="00B03D23"/>
    <w:rsid w:val="00B22EC4"/>
    <w:rsid w:val="00B30AC2"/>
    <w:rsid w:val="00B4343B"/>
    <w:rsid w:val="00B556ED"/>
    <w:rsid w:val="00B611CF"/>
    <w:rsid w:val="00B75542"/>
    <w:rsid w:val="00B80C29"/>
    <w:rsid w:val="00B840C8"/>
    <w:rsid w:val="00B97A73"/>
    <w:rsid w:val="00BD6C36"/>
    <w:rsid w:val="00BE1EF5"/>
    <w:rsid w:val="00C209A7"/>
    <w:rsid w:val="00C20CD6"/>
    <w:rsid w:val="00C240FA"/>
    <w:rsid w:val="00C35A32"/>
    <w:rsid w:val="00C41F03"/>
    <w:rsid w:val="00C63DEC"/>
    <w:rsid w:val="00C732AA"/>
    <w:rsid w:val="00C81586"/>
    <w:rsid w:val="00C832C1"/>
    <w:rsid w:val="00C867E4"/>
    <w:rsid w:val="00C95DB0"/>
    <w:rsid w:val="00CA7622"/>
    <w:rsid w:val="00CE6D2B"/>
    <w:rsid w:val="00D213BF"/>
    <w:rsid w:val="00D60195"/>
    <w:rsid w:val="00D677B2"/>
    <w:rsid w:val="00D87DB4"/>
    <w:rsid w:val="00D87EB7"/>
    <w:rsid w:val="00D95602"/>
    <w:rsid w:val="00DA021B"/>
    <w:rsid w:val="00DB26CE"/>
    <w:rsid w:val="00DB4E4F"/>
    <w:rsid w:val="00DB53BD"/>
    <w:rsid w:val="00DC3D90"/>
    <w:rsid w:val="00DE3F33"/>
    <w:rsid w:val="00DE437E"/>
    <w:rsid w:val="00DE5AAA"/>
    <w:rsid w:val="00DE67B2"/>
    <w:rsid w:val="00E15C96"/>
    <w:rsid w:val="00E238A7"/>
    <w:rsid w:val="00E51C87"/>
    <w:rsid w:val="00E52E31"/>
    <w:rsid w:val="00E64199"/>
    <w:rsid w:val="00E71838"/>
    <w:rsid w:val="00E76924"/>
    <w:rsid w:val="00E825D2"/>
    <w:rsid w:val="00E92023"/>
    <w:rsid w:val="00E932AA"/>
    <w:rsid w:val="00EB0577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65426"/>
    <w:rsid w:val="00F84FEF"/>
    <w:rsid w:val="00F90528"/>
    <w:rsid w:val="00F918B0"/>
    <w:rsid w:val="00FA7AD6"/>
    <w:rsid w:val="00FB72A9"/>
    <w:rsid w:val="00FD7BA1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  <w15:docId w15:val="{5AEB91ED-D181-4379-881B-E75BE35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E400-C405-406C-B4CD-534DCDF0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PC</cp:lastModifiedBy>
  <cp:revision>22</cp:revision>
  <dcterms:created xsi:type="dcterms:W3CDTF">2014-06-27T03:48:00Z</dcterms:created>
  <dcterms:modified xsi:type="dcterms:W3CDTF">2016-09-26T08:00:00Z</dcterms:modified>
</cp:coreProperties>
</file>